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95" w:rsidRPr="00125E95" w:rsidRDefault="00125E95" w:rsidP="00232110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  <w:t>Об иммунизации взрослых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Роспотребнадзор</w:t>
      </w:r>
      <w:proofErr w:type="spell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напоминает, что специфический иммунитет, полученный после вакцинации в детском возрасте, ослабевает спустя годы. Это означает, что делать прививки необходимо не только детям, но и взрослым.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Вакцинация позволяет сохранить здоровье и качество жизни, предотвращая развитие ряда соматических неинфекционных болезней (подострый </w:t>
      </w:r>
      <w:proofErr w:type="spell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склерозирующий</w:t>
      </w:r>
      <w:proofErr w:type="spell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панэнцефалит, эндокардит, миокардит, пороки сердца, артриты и др.) и некоторых распространенных форм злокачественных новообразований (органов </w:t>
      </w:r>
      <w:proofErr w:type="spell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орофарингеальной</w:t>
      </w:r>
      <w:proofErr w:type="spell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области репродуктивной системы, карциномы печени).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Большинство людей старшего возраста были ранее привиты от таких инфекций, как дифтерия, столбняк, корь, грипп, пневмококковые инфекции и др., кто-то ими уже переболел. Поэтому многие не задумываются о защите, считая, что беспокоиться не нужно, но это не так.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Когда нужна ревакцинация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Столбняк и дифтерия – необходимо делать прививку против этих смертельно опасных инфекций каждому взрослому раз в 10 лет.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Корь, краснуха - это тяжелые вирусные инфекции, которые могут привести к поражению головного мозга и даже летальному исходу. Иммунизация необходима, если вы не помните, когда были привиты.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Гепатит В – инфекция, которая может привести к развитию цирроза и рака печени. Прививка дает длительный иммунитет. Ревакцинироваться не нужно. Есть определенные группы риска, например, медработники, которые работают с кровью. Им может потребоваться ревакцинация.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Пневмококковая инфекция и грипп – вакцинация особенно необходима людям с хроническими заболеваниями, а также лицам старше 60 лет, из-за возможности развития тяжелых осложнений и летальных исходов.  Пневмококк более чем у половины людей присутствует в организме как часть нормальной флоры дыхательных путей. Он может проявить себя в момент любой респираторной инфекции в виде осложнений – гнойного отита, гайморита, фарингита и даже пневмонии. Особенно тяжело протекает пневмококковая пневмония на фоне новой </w:t>
      </w:r>
      <w:proofErr w:type="spellStart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коронавирусной</w:t>
      </w:r>
      <w:proofErr w:type="spellEnd"/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инфекции.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Также напоминаем, что вакцинацию против гриппа необходимо делать ежегодно осенью (так как ежегодно меняются циркулирующие вирусы, а продолжительность поствакцинального иммунитета около 6 месяцев).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Следует помнить, что у взрослых детские инфекции протекают гораздо тяжелее, чаще сопровождаются осложнениями и могут привести к летальному исходу!</w:t>
      </w:r>
    </w:p>
    <w:p w:rsidR="00125E95" w:rsidRPr="00125E95" w:rsidRDefault="00125E95" w:rsidP="00125E9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Менингококковая инфекция и гепатита А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Людям, которые часто путешествуют, много общаются показаны прививки от менингококковой инфекции и гепатита А.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Менингококковая инфекция – это смертельно опасное заболевание, которое отличается молниеносным течением в ряде случаев и летальным исходом.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Вирус, вызывающий гепатита А, который еще называют болезнь грязных рук, отличает высокая устойчивость во внешней среде – он длительно сохраняется в объектах окружающей среды и вероятность заразиться им очень высокая.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Перед поездкой поинтересуйтесь также, есть ли риск заражения эндемичными для данного региона инфекциями.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Клещевой вирусный энцефалит</w:t>
      </w:r>
    </w:p>
    <w:p w:rsidR="00125E95" w:rsidRPr="00125E95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В России много эндемичных регионов по вирусному клещевому энцефалиту, от которого успешно прививают и детей, и взрослых. Заражение происходит не только в природных очагах, но и на садоводческих участках, и в пределах городских скверов и парков. Для клещевого энцефалита характерна весенне</w:t>
      </w: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noBreakHyphen/>
        <w:t>летняя сезонность. Однако возможна и вторая волна заболеваемости, которая приходится на август–сентябрь (в отдельные годы может отмечаться в октябре–ноябре) и связана с сезонной активностью клещей, переносчиков вируса.</w:t>
      </w:r>
    </w:p>
    <w:p w:rsidR="00484B79" w:rsidRDefault="00125E95" w:rsidP="00232110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Помните, что взрослым людям можно и нужно прививаться!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125E95">
        <w:rPr>
          <w:rFonts w:ascii="Times New Roman" w:eastAsia="Times New Roman" w:hAnsi="Times New Roman" w:cs="Times New Roman"/>
          <w:color w:val="242424"/>
          <w:sz w:val="24"/>
          <w:szCs w:val="24"/>
        </w:rPr>
        <w:t>Будьте здоровы!</w:t>
      </w:r>
    </w:p>
    <w:p w:rsidR="002D682A" w:rsidRPr="00125E95" w:rsidRDefault="002D682A" w:rsidP="002D682A">
      <w:pPr>
        <w:shd w:val="clear" w:color="auto" w:fill="F8F8F8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299835" cy="4457133"/>
            <wp:effectExtent l="0" t="0" r="0" b="0"/>
            <wp:docPr id="1" name="Рисунок 1" descr="C:\Users\1\AppData\Local\Microsoft\Windows\Temporary Internet Files\Content.Word\Иммунизация взросл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Иммунизация взрослых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82A" w:rsidRPr="00125E95" w:rsidSect="00125E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95"/>
    <w:rsid w:val="00125E95"/>
    <w:rsid w:val="00232110"/>
    <w:rsid w:val="002D682A"/>
    <w:rsid w:val="0048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1478D-7E38-41C2-8B15-D873AC41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79"/>
  </w:style>
  <w:style w:type="paragraph" w:styleId="1">
    <w:name w:val="heading 1"/>
    <w:basedOn w:val="a"/>
    <w:link w:val="10"/>
    <w:uiPriority w:val="9"/>
    <w:qFormat/>
    <w:rsid w:val="00125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E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1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</dc:creator>
  <cp:keywords/>
  <dc:description/>
  <cp:lastModifiedBy>1</cp:lastModifiedBy>
  <cp:revision>2</cp:revision>
  <dcterms:created xsi:type="dcterms:W3CDTF">2024-05-02T10:13:00Z</dcterms:created>
  <dcterms:modified xsi:type="dcterms:W3CDTF">2024-05-02T10:13:00Z</dcterms:modified>
</cp:coreProperties>
</file>